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4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randwarnanlage - Umbaumaßnahmen Grundschule St. Josef Merzi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randwarnanlag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